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22A8" w14:textId="7F5D220A" w:rsidR="000D13CC" w:rsidRPr="00004796" w:rsidRDefault="000D13CC" w:rsidP="000D13CC">
      <w:pPr>
        <w:rPr>
          <w:lang w:val="es-ES"/>
        </w:rPr>
      </w:pPr>
      <w:r w:rsidRPr="000D13CC">
        <w:rPr>
          <w:b/>
          <w:bCs/>
          <w:lang w:val="es-ES"/>
        </w:rPr>
        <w:t xml:space="preserve">Plantilla de Carta de </w:t>
      </w:r>
      <w:r w:rsidR="00004796">
        <w:rPr>
          <w:b/>
          <w:bCs/>
          <w:lang w:val="es-ES"/>
        </w:rPr>
        <w:t xml:space="preserve">Fiestas </w:t>
      </w:r>
      <w:r w:rsidRPr="000D13CC">
        <w:rPr>
          <w:b/>
          <w:bCs/>
          <w:lang w:val="es-ES"/>
        </w:rPr>
        <w:t>#2</w:t>
      </w:r>
      <w:r w:rsidRPr="000D13CC">
        <w:rPr>
          <w:lang w:val="es-ES"/>
        </w:rPr>
        <w:br/>
        <w:t xml:space="preserve">Esta carta es una guía para ayudarte a crear una carta personalizada para enviar a tus amigos y/o familiares durante las fiestas. No dudes en hablar con tu entrenador de búsqueda de donante para recibir recomendaciones sobre qué información incluir y orientación sobre los cambios que mejor se adapten a ti. </w:t>
      </w:r>
      <w:r w:rsidRPr="00004796">
        <w:rPr>
          <w:lang w:val="es-ES"/>
        </w:rPr>
        <w:t xml:space="preserve">Las áreas que deben personalizarse están </w:t>
      </w:r>
      <w:r w:rsidRPr="00004796">
        <w:rPr>
          <w:highlight w:val="yellow"/>
          <w:lang w:val="es-ES"/>
        </w:rPr>
        <w:t>resaltadas</w:t>
      </w:r>
      <w:r w:rsidRPr="00004796">
        <w:rPr>
          <w:lang w:val="es-ES"/>
        </w:rPr>
        <w:t>.</w:t>
      </w:r>
    </w:p>
    <w:p w14:paraId="1B81593B" w14:textId="4F8A2697" w:rsidR="000D13CC" w:rsidRPr="00004796" w:rsidRDefault="000D13CC" w:rsidP="000D13CC">
      <w:pPr>
        <w:rPr>
          <w:lang w:val="es-ES"/>
        </w:rPr>
      </w:pPr>
    </w:p>
    <w:p w14:paraId="4C48E9E0" w14:textId="77777777" w:rsidR="000D13CC" w:rsidRPr="000D13CC" w:rsidRDefault="000D13CC" w:rsidP="000D13CC">
      <w:pPr>
        <w:rPr>
          <w:lang w:val="es-ES"/>
        </w:rPr>
      </w:pPr>
      <w:r w:rsidRPr="000D13CC">
        <w:rPr>
          <w:b/>
          <w:bCs/>
          <w:lang w:val="es-ES"/>
        </w:rPr>
        <w:t>¡Saludos a todos!</w:t>
      </w:r>
    </w:p>
    <w:p w14:paraId="24410E1E" w14:textId="77777777" w:rsidR="000D13CC" w:rsidRPr="000D13CC" w:rsidRDefault="000D13CC" w:rsidP="000D13CC">
      <w:pPr>
        <w:rPr>
          <w:lang w:val="es-ES"/>
        </w:rPr>
      </w:pPr>
      <w:r w:rsidRPr="000D13CC">
        <w:rPr>
          <w:lang w:val="es-ES"/>
        </w:rPr>
        <w:t>Perdón por enviar una carta en formato general, pero hay algo importante que necesito contarles, y pensé que esta sería la mejor forma de llegar a la mayor cantidad de personas posible sin hacer que nadie se sienta incómodo o presionado.</w:t>
      </w:r>
    </w:p>
    <w:p w14:paraId="6EC76345" w14:textId="77777777" w:rsidR="000D13CC" w:rsidRPr="000D13CC" w:rsidRDefault="000D13CC" w:rsidP="000D13CC">
      <w:pPr>
        <w:rPr>
          <w:lang w:val="es-ES"/>
        </w:rPr>
      </w:pPr>
      <w:r w:rsidRPr="000D13CC">
        <w:rPr>
          <w:lang w:val="es-ES"/>
        </w:rPr>
        <w:t>No entraré en muchos detalles. Lo esencial es que necesito un trasplante de riñón. [</w:t>
      </w:r>
      <w:r w:rsidRPr="000D13CC">
        <w:rPr>
          <w:highlight w:val="yellow"/>
          <w:lang w:val="es-ES"/>
        </w:rPr>
        <w:t>He comenzado/Planeo comenzar/Tengo la suerte de no necesitar ELIMINA LA OPCIÓN QUE NO APLICA</w:t>
      </w:r>
      <w:r w:rsidRPr="000D13CC">
        <w:rPr>
          <w:lang w:val="es-ES"/>
        </w:rPr>
        <w:t>] diálisis, lo cual ayuda a que los riñones sigan funcionando por un tiempo, pero es un proceso muy agotador y difícil, y no es una solución a largo plazo.</w:t>
      </w:r>
    </w:p>
    <w:p w14:paraId="72384E1E" w14:textId="77777777" w:rsidR="000D13CC" w:rsidRPr="000D13CC" w:rsidRDefault="000D13CC" w:rsidP="000D13CC">
      <w:pPr>
        <w:rPr>
          <w:lang w:val="es-ES"/>
        </w:rPr>
      </w:pPr>
      <w:r w:rsidRPr="000D13CC">
        <w:rPr>
          <w:lang w:val="es-ES"/>
        </w:rPr>
        <w:t>[</w:t>
      </w:r>
      <w:r w:rsidRPr="000D13CC">
        <w:rPr>
          <w:highlight w:val="yellow"/>
          <w:lang w:val="es-ES"/>
        </w:rPr>
        <w:t>Estoy en/Planeo unirme a ELIMINA LA OPCIÓN QUE NO APLICA</w:t>
      </w:r>
      <w:r w:rsidRPr="000D13CC">
        <w:rPr>
          <w:lang w:val="es-ES"/>
        </w:rPr>
        <w:t>] la lista de espera para recibir un riñón de un donante fallecido, pero no tengo idea de cuánto tiempo podría tardar. Hay muchos factores que influyen, y la espera puede durar hasta 10 años. No sé si mi cuerpo podrá aguantar tanto tiempo.</w:t>
      </w:r>
    </w:p>
    <w:p w14:paraId="7519BF12" w14:textId="77777777" w:rsidR="000D13CC" w:rsidRPr="000D13CC" w:rsidRDefault="000D13CC" w:rsidP="000D13CC">
      <w:pPr>
        <w:rPr>
          <w:lang w:val="es-ES"/>
        </w:rPr>
      </w:pPr>
      <w:r w:rsidRPr="000D13CC">
        <w:rPr>
          <w:lang w:val="es-ES"/>
        </w:rPr>
        <w:t xml:space="preserve">Mi mejor oportunidad de recibir un trasplante de riñón es encontrar un donante vivo. Por eso les escribo esta carta. Si consideran la posibilidad de ser donantes de riñón, por favor visiten </w:t>
      </w:r>
      <w:hyperlink r:id="rId5" w:tgtFrame="_new" w:history="1">
        <w:r w:rsidRPr="000D13CC">
          <w:rPr>
            <w:rStyle w:val="Hyperlink"/>
            <w:lang w:val="es-ES"/>
          </w:rPr>
          <w:t>https://www.kidneyregistry.com/donate</w:t>
        </w:r>
      </w:hyperlink>
      <w:r w:rsidRPr="000D13CC">
        <w:rPr>
          <w:lang w:val="es-ES"/>
        </w:rPr>
        <w:t xml:space="preserve"> para completar un breve cuestionario y saber si califican. No hay obligación de seguir adelante con la donación, y yo no sabré si se están haciendo las pruebas.</w:t>
      </w:r>
    </w:p>
    <w:p w14:paraId="77C3FE36" w14:textId="77777777" w:rsidR="000D13CC" w:rsidRPr="000D13CC" w:rsidRDefault="000D13CC" w:rsidP="000D13CC">
      <w:pPr>
        <w:rPr>
          <w:lang w:val="es-ES"/>
        </w:rPr>
      </w:pPr>
      <w:r w:rsidRPr="000D13CC">
        <w:rPr>
          <w:lang w:val="es-ES"/>
        </w:rPr>
        <w:t xml:space="preserve">El proceso consiste en algunos exámenes (de sangre, orina y otras pruebas de salud básicas), una cirugía de donación, y un periodo de recuperación de entre cuatro y seis semanas. La mayoría de los donantes se siente completamente recuperado en pocas semanas. Ustedes pueden elegir cuándo y dónde donar, y todos los gastos médicos, así como la pérdida de salario, costos de viaje y cuidado de dependientes serán cubiertos. Además, ni siquiera tienen que ser compatibles médicamente conmigo para donar en mi nombre. Si les interesa saber cómo funciona, visiten </w:t>
      </w:r>
      <w:hyperlink r:id="rId6" w:tgtFrame="_new" w:history="1">
        <w:r w:rsidRPr="000D13CC">
          <w:rPr>
            <w:rStyle w:val="Hyperlink"/>
            <w:lang w:val="es-ES"/>
          </w:rPr>
          <w:t>https://www.kidneyregistry.com/voucher</w:t>
        </w:r>
      </w:hyperlink>
      <w:r w:rsidRPr="000D13CC">
        <w:rPr>
          <w:lang w:val="es-ES"/>
        </w:rPr>
        <w:t>.</w:t>
      </w:r>
    </w:p>
    <w:p w14:paraId="34FC5461" w14:textId="77777777" w:rsidR="000D13CC" w:rsidRPr="000D13CC" w:rsidRDefault="000D13CC" w:rsidP="000D13CC">
      <w:pPr>
        <w:rPr>
          <w:lang w:val="es-ES"/>
        </w:rPr>
      </w:pPr>
      <w:r w:rsidRPr="000D13CC">
        <w:rPr>
          <w:lang w:val="es-ES"/>
        </w:rPr>
        <w:t>¡Eso es todo! Muchas gracias por leer esta carta y por siquiera considerar la posibilidad de ser donante de riñón. Si deciden no ser donantes, no hay problema en absoluto. Sé que es mucho pedir y entiendo perfectamente si prefieren no hacerlo. Nunca los haré sentir mal por su decisión ni intentaré convencerlos. Y por favor, no se sientan raros o incómodos al hablar conmigo sobre este tema—ahora más que nunca necesito su apoyo.</w:t>
      </w:r>
    </w:p>
    <w:p w14:paraId="4F3DE355" w14:textId="39D0335B" w:rsidR="000D13CC" w:rsidRPr="000D13CC" w:rsidRDefault="000D13CC" w:rsidP="000D13CC">
      <w:pPr>
        <w:rPr>
          <w:lang w:val="es-ES"/>
        </w:rPr>
      </w:pPr>
      <w:r w:rsidRPr="000D13CC">
        <w:rPr>
          <w:lang w:val="es-ES"/>
        </w:rPr>
        <w:t>Si no desean donar, pero quieren ayudar de alguna otra forma, ¡eso también sería maravilloso! Necesitamos ayuda para correr la voz, así que los animo a compartir mi historia con quien ustedes deseen, si se sienten cómodos haciéndolo. También tengo un sitio web que pueden visitar y compartir con otros: [</w:t>
      </w:r>
      <w:r w:rsidRPr="000D13CC">
        <w:rPr>
          <w:highlight w:val="yellow"/>
          <w:lang w:val="es-ES"/>
        </w:rPr>
        <w:t xml:space="preserve">AÑADE AQUÍ EL </w:t>
      </w:r>
      <w:proofErr w:type="gramStart"/>
      <w:r w:rsidRPr="000D13CC">
        <w:rPr>
          <w:highlight w:val="yellow"/>
          <w:lang w:val="es-ES"/>
        </w:rPr>
        <w:t>LINK</w:t>
      </w:r>
      <w:proofErr w:type="gramEnd"/>
      <w:r w:rsidRPr="000D13CC">
        <w:rPr>
          <w:highlight w:val="yellow"/>
          <w:lang w:val="es-ES"/>
        </w:rPr>
        <w:t xml:space="preserve"> A TU MICROSITIO</w:t>
      </w:r>
      <w:r w:rsidRPr="000D13CC">
        <w:rPr>
          <w:lang w:val="es-ES"/>
        </w:rPr>
        <w:t>].</w:t>
      </w:r>
    </w:p>
    <w:p w14:paraId="14470268" w14:textId="1749571C" w:rsidR="000D13CC" w:rsidRPr="000D13CC" w:rsidRDefault="000D13CC" w:rsidP="000D13CC">
      <w:pPr>
        <w:rPr>
          <w:lang w:val="es-ES"/>
        </w:rPr>
      </w:pPr>
      <w:r w:rsidRPr="000D13CC">
        <w:rPr>
          <w:lang w:val="es-ES"/>
        </w:rPr>
        <w:t xml:space="preserve">Con gusto responderé cualquier pregunta que puedan tener. Y si nada más, espero que me tengan presente en sus pensamientos. Toda ayuda </w:t>
      </w:r>
      <w:r w:rsidR="00C14486">
        <w:rPr>
          <w:lang w:val="es-ES"/>
        </w:rPr>
        <w:t>cuenta</w:t>
      </w:r>
      <w:r w:rsidRPr="000D13CC">
        <w:rPr>
          <w:lang w:val="es-ES"/>
        </w:rPr>
        <w:t>.</w:t>
      </w:r>
    </w:p>
    <w:p w14:paraId="0334110C" w14:textId="77777777" w:rsidR="000D13CC" w:rsidRPr="000D13CC" w:rsidRDefault="000D13CC" w:rsidP="000D13CC">
      <w:pPr>
        <w:rPr>
          <w:lang w:val="es-ES"/>
        </w:rPr>
      </w:pPr>
      <w:r w:rsidRPr="000D13CC">
        <w:rPr>
          <w:lang w:val="es-ES"/>
        </w:rPr>
        <w:lastRenderedPageBreak/>
        <w:t>Con cariño,</w:t>
      </w:r>
      <w:r w:rsidRPr="000D13CC">
        <w:rPr>
          <w:lang w:val="es-ES"/>
        </w:rPr>
        <w:br/>
        <w:t>[Tu Nombre]</w:t>
      </w:r>
      <w:r w:rsidRPr="000D13CC">
        <w:rPr>
          <w:lang w:val="es-ES"/>
        </w:rPr>
        <w:br/>
        <w:t>[Teléfono o correo electrónico, si deseas compartirlo]</w:t>
      </w:r>
    </w:p>
    <w:p w14:paraId="344041E2" w14:textId="31FE13D6" w:rsidR="00945147" w:rsidRPr="000D13CC" w:rsidRDefault="00945147" w:rsidP="00AD5FBC">
      <w:pPr>
        <w:rPr>
          <w:lang w:val="es-ES"/>
        </w:rPr>
      </w:pPr>
    </w:p>
    <w:sectPr w:rsidR="00945147" w:rsidRPr="000D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04796"/>
    <w:rsid w:val="00095CF6"/>
    <w:rsid w:val="000D13CC"/>
    <w:rsid w:val="000E531F"/>
    <w:rsid w:val="00117983"/>
    <w:rsid w:val="001210B9"/>
    <w:rsid w:val="00167D80"/>
    <w:rsid w:val="001E203C"/>
    <w:rsid w:val="004561D4"/>
    <w:rsid w:val="004B2DA5"/>
    <w:rsid w:val="006F6395"/>
    <w:rsid w:val="007658B8"/>
    <w:rsid w:val="008115BE"/>
    <w:rsid w:val="0081775C"/>
    <w:rsid w:val="008D6019"/>
    <w:rsid w:val="00945147"/>
    <w:rsid w:val="00AC2CF5"/>
    <w:rsid w:val="00AD5FBC"/>
    <w:rsid w:val="00B15FDB"/>
    <w:rsid w:val="00BA14FC"/>
    <w:rsid w:val="00BF3094"/>
    <w:rsid w:val="00C14486"/>
    <w:rsid w:val="00C27D79"/>
    <w:rsid w:val="00D549BE"/>
    <w:rsid w:val="00E3405B"/>
    <w:rsid w:val="00ED65B1"/>
    <w:rsid w:val="00F018AD"/>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91280">
      <w:bodyDiv w:val="1"/>
      <w:marLeft w:val="0"/>
      <w:marRight w:val="0"/>
      <w:marTop w:val="0"/>
      <w:marBottom w:val="0"/>
      <w:divBdr>
        <w:top w:val="none" w:sz="0" w:space="0" w:color="auto"/>
        <w:left w:val="none" w:sz="0" w:space="0" w:color="auto"/>
        <w:bottom w:val="none" w:sz="0" w:space="0" w:color="auto"/>
        <w:right w:val="none" w:sz="0" w:space="0" w:color="auto"/>
      </w:divBdr>
    </w:div>
    <w:div w:id="1146556526">
      <w:bodyDiv w:val="1"/>
      <w:marLeft w:val="0"/>
      <w:marRight w:val="0"/>
      <w:marTop w:val="0"/>
      <w:marBottom w:val="0"/>
      <w:divBdr>
        <w:top w:val="none" w:sz="0" w:space="0" w:color="auto"/>
        <w:left w:val="none" w:sz="0" w:space="0" w:color="auto"/>
        <w:bottom w:val="none" w:sz="0" w:space="0" w:color="auto"/>
        <w:right w:val="none" w:sz="0" w:space="0" w:color="auto"/>
      </w:divBdr>
    </w:div>
    <w:div w:id="1874028614">
      <w:bodyDiv w:val="1"/>
      <w:marLeft w:val="0"/>
      <w:marRight w:val="0"/>
      <w:marTop w:val="0"/>
      <w:marBottom w:val="0"/>
      <w:divBdr>
        <w:top w:val="none" w:sz="0" w:space="0" w:color="auto"/>
        <w:left w:val="none" w:sz="0" w:space="0" w:color="auto"/>
        <w:bottom w:val="none" w:sz="0" w:space="0" w:color="auto"/>
        <w:right w:val="none" w:sz="0" w:space="0" w:color="auto"/>
      </w:divBdr>
    </w:div>
    <w:div w:id="19592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com/voucher" TargetMode="External"/><Relationship Id="rId5" Type="http://schemas.openxmlformats.org/officeDocument/2006/relationships/hyperlink" Target="https://www.kidneyregistry.com/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9</cp:revision>
  <dcterms:created xsi:type="dcterms:W3CDTF">2023-11-06T15:47:00Z</dcterms:created>
  <dcterms:modified xsi:type="dcterms:W3CDTF">2025-06-16T14:48:00Z</dcterms:modified>
</cp:coreProperties>
</file>